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A8C" w:rsidRPr="00B43D07" w:rsidRDefault="005C5A8C" w:rsidP="005C5A8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B43D07">
        <w:rPr>
          <w:rFonts w:ascii="GHEA Grapalat" w:hAnsi="GHEA Grapalat"/>
          <w:i/>
        </w:rPr>
        <w:t xml:space="preserve">Приложение № 5 </w:t>
      </w:r>
    </w:p>
    <w:p w:rsidR="005C5A8C" w:rsidRPr="00B43D07" w:rsidRDefault="005C5A8C" w:rsidP="005C5A8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B43D07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5C5A8C" w:rsidRPr="00B43D07" w:rsidRDefault="005C5A8C" w:rsidP="005C5A8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B43D07">
        <w:rPr>
          <w:rFonts w:ascii="GHEA Grapalat" w:hAnsi="GHEA Grapalat"/>
          <w:i/>
        </w:rPr>
        <w:t xml:space="preserve">№ 265-A   от 30 мая 2017 года </w:t>
      </w:r>
    </w:p>
    <w:p w:rsidR="005C5A8C" w:rsidRPr="00B43D07" w:rsidRDefault="005C5A8C" w:rsidP="005C5A8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B43D07">
        <w:rPr>
          <w:rFonts w:ascii="GHEA Grapalat" w:hAnsi="GHEA Grapalat"/>
          <w:b/>
          <w:sz w:val="20"/>
        </w:rPr>
        <w:t>ОБЪЯВЛЕНИЕ</w:t>
      </w:r>
    </w:p>
    <w:p w:rsidR="005C5A8C" w:rsidRPr="00B43D07" w:rsidRDefault="005C5A8C" w:rsidP="005C5A8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B43D07">
        <w:rPr>
          <w:rFonts w:ascii="GHEA Grapalat" w:hAnsi="GHEA Grapalat"/>
          <w:b/>
          <w:sz w:val="20"/>
        </w:rPr>
        <w:t>о решении заключения договора</w:t>
      </w:r>
    </w:p>
    <w:p w:rsidR="005C5A8C" w:rsidRPr="005C5A8C" w:rsidRDefault="005C5A8C" w:rsidP="005C5A8C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B43D07">
        <w:rPr>
          <w:rFonts w:ascii="GHEA Grapalat" w:hAnsi="GHEA Grapalat"/>
          <w:b w:val="0"/>
          <w:sz w:val="20"/>
        </w:rPr>
        <w:t xml:space="preserve">Код процедуры </w:t>
      </w:r>
      <w:r w:rsidRPr="00B43D07">
        <w:rPr>
          <w:rFonts w:ascii="GHEA Grapalat" w:hAnsi="GHEA Grapalat"/>
          <w:sz w:val="20"/>
          <w:u w:val="single"/>
          <w:lang w:val="en-US"/>
        </w:rPr>
        <w:t>HH</w:t>
      </w:r>
      <w:r w:rsidRPr="00B43D07">
        <w:rPr>
          <w:rFonts w:ascii="GHEA Grapalat" w:hAnsi="GHEA Grapalat"/>
          <w:sz w:val="20"/>
          <w:u w:val="single"/>
        </w:rPr>
        <w:t xml:space="preserve"> </w:t>
      </w:r>
      <w:r w:rsidRPr="00B43D07">
        <w:rPr>
          <w:rFonts w:ascii="GHEA Grapalat" w:hAnsi="GHEA Grapalat"/>
          <w:sz w:val="20"/>
          <w:u w:val="single"/>
          <w:lang w:val="en-US"/>
        </w:rPr>
        <w:t>LMVH</w:t>
      </w:r>
      <w:r w:rsidRPr="00B43D07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Pr="00B43D07">
        <w:rPr>
          <w:rFonts w:ascii="GHEA Grapalat" w:hAnsi="GHEA Grapalat"/>
          <w:sz w:val="20"/>
          <w:u w:val="single"/>
          <w:lang w:val="en-US"/>
        </w:rPr>
        <w:t>MAAPDzB</w:t>
      </w:r>
      <w:proofErr w:type="spellEnd"/>
      <w:r w:rsidRPr="00B43D07">
        <w:rPr>
          <w:rFonts w:ascii="GHEA Grapalat" w:hAnsi="GHEA Grapalat"/>
          <w:sz w:val="20"/>
          <w:u w:val="single"/>
        </w:rPr>
        <w:t>-2</w:t>
      </w:r>
      <w:r w:rsidRPr="00B43D07">
        <w:rPr>
          <w:rFonts w:ascii="GHEA Grapalat" w:hAnsi="GHEA Grapalat"/>
          <w:sz w:val="20"/>
          <w:u w:val="single"/>
          <w:lang w:val="hy-AM"/>
        </w:rPr>
        <w:t>5</w:t>
      </w:r>
      <w:r w:rsidRPr="00B43D07">
        <w:rPr>
          <w:rFonts w:ascii="GHEA Grapalat" w:hAnsi="GHEA Grapalat"/>
          <w:sz w:val="20"/>
          <w:u w:val="single"/>
        </w:rPr>
        <w:t>/</w:t>
      </w:r>
      <w:r>
        <w:rPr>
          <w:rFonts w:ascii="GHEA Grapalat" w:hAnsi="GHEA Grapalat"/>
          <w:sz w:val="20"/>
          <w:u w:val="single"/>
          <w:lang w:val="hy-AM"/>
        </w:rPr>
        <w:t>121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  <w:r w:rsidRPr="00B43D07">
        <w:rPr>
          <w:rFonts w:ascii="GHEA Grapalat" w:hAnsi="GHEA Grapalat"/>
          <w:sz w:val="20"/>
        </w:rPr>
        <w:t>“</w:t>
      </w:r>
      <w:r w:rsidRPr="00B43D07">
        <w:rPr>
          <w:rFonts w:ascii="GHEA Grapalat" w:hAnsi="GHEA Grapalat" w:cs="Calibri"/>
          <w:sz w:val="20"/>
        </w:rPr>
        <w:t>Персонал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муниципалитета</w:t>
      </w:r>
      <w:r w:rsidRPr="00B43D07">
        <w:rPr>
          <w:rFonts w:ascii="GHEA Grapalat" w:hAnsi="GHEA Grapalat"/>
          <w:sz w:val="20"/>
        </w:rPr>
        <w:t xml:space="preserve"> </w:t>
      </w:r>
      <w:proofErr w:type="spellStart"/>
      <w:r w:rsidRPr="00B43D07">
        <w:rPr>
          <w:rFonts w:ascii="GHEA Grapalat" w:hAnsi="GHEA Grapalat" w:cs="Calibri"/>
          <w:sz w:val="20"/>
        </w:rPr>
        <w:t>Ванадзора</w:t>
      </w:r>
      <w:proofErr w:type="spellEnd"/>
      <w:r w:rsidRPr="00B43D07">
        <w:rPr>
          <w:rFonts w:ascii="GHEA Grapalat" w:hAnsi="GHEA Grapalat" w:cs="Times Armenian"/>
          <w:sz w:val="20"/>
        </w:rPr>
        <w:t>”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МАУ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ниже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представляет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информацию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о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решении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заключения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договора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в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результате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процедуры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под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кодом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/>
          <w:sz w:val="20"/>
          <w:u w:val="single"/>
          <w:lang w:val="en-US"/>
        </w:rPr>
        <w:t>HH</w:t>
      </w:r>
      <w:r w:rsidRPr="00B43D07">
        <w:rPr>
          <w:rFonts w:ascii="GHEA Grapalat" w:hAnsi="GHEA Grapalat"/>
          <w:sz w:val="20"/>
          <w:u w:val="single"/>
        </w:rPr>
        <w:t xml:space="preserve"> </w:t>
      </w:r>
      <w:r w:rsidRPr="00B43D07">
        <w:rPr>
          <w:rFonts w:ascii="GHEA Grapalat" w:hAnsi="GHEA Grapalat"/>
          <w:sz w:val="20"/>
          <w:u w:val="single"/>
          <w:lang w:val="en-US"/>
        </w:rPr>
        <w:t>LMVH</w:t>
      </w:r>
      <w:r w:rsidRPr="00B43D07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Pr="00B43D07">
        <w:rPr>
          <w:rFonts w:ascii="GHEA Grapalat" w:hAnsi="GHEA Grapalat"/>
          <w:sz w:val="20"/>
          <w:u w:val="single"/>
          <w:lang w:val="en-US"/>
        </w:rPr>
        <w:t>MAAPDzB</w:t>
      </w:r>
      <w:proofErr w:type="spellEnd"/>
      <w:r w:rsidRPr="00B43D07">
        <w:rPr>
          <w:rFonts w:ascii="GHEA Grapalat" w:hAnsi="GHEA Grapalat"/>
          <w:sz w:val="20"/>
          <w:u w:val="single"/>
        </w:rPr>
        <w:t>-2</w:t>
      </w:r>
      <w:r w:rsidRPr="00B43D07">
        <w:rPr>
          <w:rFonts w:ascii="GHEA Grapalat" w:hAnsi="GHEA Grapalat"/>
          <w:sz w:val="20"/>
          <w:u w:val="single"/>
          <w:lang w:val="hy-AM"/>
        </w:rPr>
        <w:t>5</w:t>
      </w:r>
      <w:r>
        <w:rPr>
          <w:rFonts w:ascii="GHEA Grapalat" w:hAnsi="GHEA Grapalat"/>
          <w:sz w:val="20"/>
          <w:u w:val="single"/>
        </w:rPr>
        <w:t>/121</w:t>
      </w:r>
      <w:r w:rsidRPr="00B43D07">
        <w:rPr>
          <w:rFonts w:ascii="GHEA Grapalat" w:hAnsi="GHEA Grapalat"/>
          <w:sz w:val="20"/>
        </w:rPr>
        <w:t xml:space="preserve">, </w:t>
      </w:r>
      <w:r w:rsidRPr="00B43D07">
        <w:rPr>
          <w:rFonts w:ascii="GHEA Grapalat" w:hAnsi="GHEA Grapalat" w:cs="Calibri"/>
          <w:sz w:val="20"/>
        </w:rPr>
        <w:t>организованной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с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целью</w:t>
      </w:r>
      <w:r w:rsidRPr="00B43D07">
        <w:rPr>
          <w:rFonts w:ascii="GHEA Grapalat" w:hAnsi="GHEA Grapalat"/>
          <w:sz w:val="20"/>
        </w:rPr>
        <w:t xml:space="preserve"> </w:t>
      </w:r>
      <w:proofErr w:type="gramStart"/>
      <w:r w:rsidRPr="00B43D07">
        <w:rPr>
          <w:rFonts w:ascii="GHEA Grapalat" w:hAnsi="GHEA Grapalat" w:cs="Calibri"/>
          <w:sz w:val="20"/>
        </w:rPr>
        <w:t>приобретения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т</w:t>
      </w:r>
      <w:r w:rsidRPr="005C5A8C">
        <w:rPr>
          <w:rFonts w:ascii="GHEA Grapalat" w:hAnsi="GHEA Grapalat" w:cs="Calibri" w:hint="eastAsia"/>
          <w:sz w:val="20"/>
        </w:rPr>
        <w:t>оваров</w:t>
      </w:r>
      <w:proofErr w:type="gramEnd"/>
      <w:r w:rsidRPr="005C5A8C">
        <w:rPr>
          <w:rFonts w:ascii="GHEA Grapalat" w:hAnsi="GHEA Grapalat" w:cs="Calibri"/>
          <w:sz w:val="20"/>
        </w:rPr>
        <w:t xml:space="preserve"> </w:t>
      </w:r>
      <w:r w:rsidRPr="005C5A8C">
        <w:rPr>
          <w:rFonts w:ascii="GHEA Grapalat" w:hAnsi="GHEA Grapalat" w:cs="Calibri" w:hint="eastAsia"/>
          <w:sz w:val="20"/>
        </w:rPr>
        <w:t>для</w:t>
      </w:r>
      <w:r w:rsidRPr="005C5A8C">
        <w:rPr>
          <w:rFonts w:ascii="GHEA Grapalat" w:hAnsi="GHEA Grapalat" w:cs="Calibri"/>
          <w:sz w:val="20"/>
        </w:rPr>
        <w:t xml:space="preserve"> </w:t>
      </w:r>
      <w:r w:rsidRPr="005C5A8C">
        <w:rPr>
          <w:rFonts w:ascii="GHEA Grapalat" w:hAnsi="GHEA Grapalat" w:cs="Calibri" w:hint="eastAsia"/>
          <w:sz w:val="20"/>
        </w:rPr>
        <w:t>котельной</w:t>
      </w:r>
      <w:r w:rsidRPr="005C5A8C">
        <w:rPr>
          <w:rFonts w:ascii="GHEA Grapalat" w:hAnsi="GHEA Grapalat" w:cs="Calibri"/>
          <w:sz w:val="20"/>
        </w:rPr>
        <w:t>.</w:t>
      </w:r>
    </w:p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t>Лот 1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  <w:r w:rsidRPr="00B43D07">
        <w:rPr>
          <w:rFonts w:ascii="GHEA Grapalat" w:hAnsi="GHEA Grapalat" w:cs="Calibri"/>
          <w:sz w:val="20"/>
        </w:rPr>
        <w:t>Предметом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является</w:t>
      </w:r>
      <w:r w:rsidRPr="00B43D07">
        <w:rPr>
          <w:rFonts w:ascii="GHEA Grapalat" w:hAnsi="GHEA Grapalat"/>
          <w:sz w:val="20"/>
        </w:rPr>
        <w:t xml:space="preserve">: </w:t>
      </w:r>
      <w:r w:rsidRPr="005C5A8C">
        <w:rPr>
          <w:rFonts w:ascii="GHEA Grapalat" w:hAnsi="GHEA Grapalat" w:cs="Calibri" w:hint="eastAsia"/>
          <w:sz w:val="20"/>
        </w:rPr>
        <w:t>Двигатель</w:t>
      </w:r>
      <w:r w:rsidRPr="005C5A8C">
        <w:rPr>
          <w:rFonts w:ascii="GHEA Grapalat" w:hAnsi="GHEA Grapalat" w:cs="Calibri"/>
          <w:sz w:val="20"/>
        </w:rPr>
        <w:t xml:space="preserve"> (</w:t>
      </w:r>
      <w:r w:rsidRPr="005C5A8C">
        <w:rPr>
          <w:rFonts w:ascii="GHEA Grapalat" w:hAnsi="GHEA Grapalat" w:cs="Calibri" w:hint="eastAsia"/>
          <w:sz w:val="20"/>
        </w:rPr>
        <w:t>циркуляционный</w:t>
      </w:r>
      <w:r w:rsidRPr="005C5A8C">
        <w:rPr>
          <w:rFonts w:ascii="GHEA Grapalat" w:hAnsi="GHEA Grapalat" w:cs="Calibri"/>
          <w:sz w:val="20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EF1D0A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5C5A8C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F1D0A" w:rsidRPr="00B43D07" w:rsidTr="005C5A8C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EF1D0A" w:rsidRPr="00B43D07" w:rsidRDefault="00EF1D0A" w:rsidP="00EF1D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EF1D0A" w:rsidRPr="00B43D07" w:rsidRDefault="00EF1D0A" w:rsidP="00EF1D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EF1D0A" w:rsidRPr="00B43D07" w:rsidRDefault="00EF1D0A" w:rsidP="00EF1D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EF1D0A" w:rsidRPr="00EF1D0A" w:rsidRDefault="00EF1D0A" w:rsidP="00EF1D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200,00</w:t>
            </w:r>
          </w:p>
        </w:tc>
      </w:tr>
    </w:tbl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t>Лот 2</w:t>
      </w:r>
    </w:p>
    <w:p w:rsidR="005C5A8C" w:rsidRPr="005C5A8C" w:rsidRDefault="005C5A8C" w:rsidP="005C5A8C">
      <w:pPr>
        <w:pStyle w:val="HTML"/>
        <w:spacing w:line="540" w:lineRule="atLeast"/>
        <w:rPr>
          <w:rFonts w:ascii="inherit" w:hAnsi="inherit"/>
          <w:color w:val="1F1F1F"/>
          <w:lang w:val="en-US" w:eastAsia="en-US"/>
        </w:rPr>
      </w:pPr>
      <w:r w:rsidRPr="00B43D07">
        <w:rPr>
          <w:rFonts w:ascii="GHEA Grapalat" w:hAnsi="GHEA Grapalat" w:cs="Calibri"/>
        </w:rPr>
        <w:t>Предметом</w:t>
      </w:r>
      <w:r w:rsidRPr="00B43D07">
        <w:rPr>
          <w:rFonts w:ascii="GHEA Grapalat" w:hAnsi="GHEA Grapalat"/>
        </w:rPr>
        <w:t xml:space="preserve"> </w:t>
      </w:r>
      <w:r w:rsidRPr="00B43D07">
        <w:rPr>
          <w:rFonts w:ascii="GHEA Grapalat" w:hAnsi="GHEA Grapalat" w:cs="Calibri"/>
        </w:rPr>
        <w:t>закупки</w:t>
      </w:r>
      <w:r w:rsidRPr="00B43D07">
        <w:rPr>
          <w:rFonts w:ascii="GHEA Grapalat" w:hAnsi="GHEA Grapalat"/>
        </w:rPr>
        <w:t xml:space="preserve"> </w:t>
      </w:r>
      <w:r w:rsidRPr="00B43D07">
        <w:rPr>
          <w:rFonts w:ascii="GHEA Grapalat" w:hAnsi="GHEA Grapalat" w:cs="Calibri"/>
        </w:rPr>
        <w:t>является</w:t>
      </w:r>
      <w:r w:rsidRPr="00B43D07">
        <w:rPr>
          <w:rFonts w:ascii="GHEA Grapalat" w:hAnsi="GHEA Grapalat"/>
        </w:rPr>
        <w:t xml:space="preserve">: </w:t>
      </w:r>
      <w:r w:rsidRPr="005C5A8C">
        <w:rPr>
          <w:rFonts w:ascii="inherit" w:hAnsi="inherit" w:hint="eastAsia"/>
          <w:color w:val="1F1F1F"/>
          <w:lang w:eastAsia="en-US"/>
        </w:rPr>
        <w:t>Теплоизоляция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EF1D0A" w:rsidRDefault="00EF1D0A" w:rsidP="00786E0A">
            <w:pPr>
              <w:jc w:val="center"/>
              <w:rPr>
                <w:rFonts w:ascii="Cambria Math" w:hAnsi="Cambria Math" w:cs="Calibri"/>
                <w:sz w:val="20"/>
                <w:lang w:val="en-US"/>
              </w:rPr>
            </w:pPr>
            <w:r>
              <w:rPr>
                <w:rFonts w:ascii="Cambria Math" w:hAnsi="Cambria Math" w:cs="Calibri"/>
                <w:sz w:val="20"/>
                <w:lang w:val="en-US"/>
              </w:rPr>
              <w:t>53,60</w:t>
            </w: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5C5A8C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5C5A8C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t>Лот 3</w:t>
      </w:r>
      <w:r>
        <w:rPr>
          <w:rFonts w:ascii="GHEA Grapalat" w:hAnsi="GHEA Grapalat"/>
          <w:b/>
          <w:sz w:val="20"/>
        </w:rPr>
        <w:t xml:space="preserve"> </w:t>
      </w:r>
    </w:p>
    <w:p w:rsidR="005C5A8C" w:rsidRPr="00005F16" w:rsidRDefault="005C5A8C" w:rsidP="005C5A8C">
      <w:pPr>
        <w:rPr>
          <w:rFonts w:ascii="GHEA Grapalat" w:hAnsi="GHEA Grapalat" w:cs="Calibri"/>
          <w:sz w:val="18"/>
        </w:rPr>
      </w:pPr>
      <w:r w:rsidRPr="00B43D07">
        <w:rPr>
          <w:rFonts w:ascii="GHEA Grapalat" w:hAnsi="GHEA Grapalat" w:cs="Calibri"/>
          <w:sz w:val="18"/>
        </w:rPr>
        <w:lastRenderedPageBreak/>
        <w:t>Предметом</w:t>
      </w:r>
      <w:r w:rsidRPr="00B43D07">
        <w:rPr>
          <w:rFonts w:ascii="GHEA Grapalat" w:hAnsi="GHEA Grapalat"/>
          <w:sz w:val="18"/>
        </w:rPr>
        <w:t xml:space="preserve"> </w:t>
      </w:r>
      <w:r w:rsidRPr="00B43D07">
        <w:rPr>
          <w:rFonts w:ascii="GHEA Grapalat" w:hAnsi="GHEA Grapalat" w:cs="Calibri"/>
          <w:sz w:val="18"/>
        </w:rPr>
        <w:t>закупки</w:t>
      </w:r>
      <w:r w:rsidRPr="00B43D07">
        <w:rPr>
          <w:rFonts w:ascii="GHEA Grapalat" w:hAnsi="GHEA Grapalat"/>
          <w:sz w:val="18"/>
        </w:rPr>
        <w:t xml:space="preserve"> </w:t>
      </w:r>
      <w:r w:rsidRPr="00B43D07">
        <w:rPr>
          <w:rFonts w:ascii="GHEA Grapalat" w:hAnsi="GHEA Grapalat" w:cs="Calibri"/>
          <w:sz w:val="18"/>
        </w:rPr>
        <w:t>является</w:t>
      </w:r>
      <w:r w:rsidRPr="00B43D07">
        <w:rPr>
          <w:rFonts w:ascii="GHEA Grapalat" w:hAnsi="GHEA Grapalat"/>
          <w:sz w:val="18"/>
        </w:rPr>
        <w:t xml:space="preserve">: </w:t>
      </w:r>
      <w:r w:rsidRPr="005C5A8C">
        <w:rPr>
          <w:rFonts w:ascii="Arial" w:hAnsi="Arial" w:cs="Arial" w:hint="eastAsia"/>
          <w:color w:val="1F1F1F"/>
          <w:sz w:val="18"/>
          <w:shd w:val="clear" w:color="auto" w:fill="F8F9FA"/>
        </w:rPr>
        <w:t>Вентилятор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EF1D0A" w:rsidRDefault="00EF1D0A" w:rsidP="00786E0A">
            <w:pPr>
              <w:jc w:val="center"/>
              <w:rPr>
                <w:rFonts w:ascii="Cambria Math" w:hAnsi="Cambria Math" w:cs="Calibri"/>
                <w:sz w:val="20"/>
                <w:lang w:val="en-US"/>
              </w:rPr>
            </w:pPr>
            <w:r>
              <w:rPr>
                <w:rFonts w:ascii="Cambria Math" w:hAnsi="Cambria Math" w:cs="Calibri"/>
                <w:sz w:val="20"/>
                <w:lang w:val="en-US"/>
              </w:rPr>
              <w:t>111,00</w:t>
            </w: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5C5A8C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t>Лот 4</w:t>
      </w:r>
    </w:p>
    <w:p w:rsidR="005C5A8C" w:rsidRPr="00B43D07" w:rsidRDefault="005C5A8C" w:rsidP="005C5A8C">
      <w:pPr>
        <w:jc w:val="both"/>
        <w:rPr>
          <w:rFonts w:ascii="GHEA Grapalat" w:hAnsi="GHEA Grapalat" w:cs="Calibri"/>
          <w:sz w:val="20"/>
        </w:rPr>
      </w:pPr>
      <w:r w:rsidRPr="00B43D07">
        <w:rPr>
          <w:rFonts w:ascii="GHEA Grapalat" w:hAnsi="GHEA Grapalat" w:cs="Calibri"/>
          <w:sz w:val="20"/>
        </w:rPr>
        <w:t>Предметом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является</w:t>
      </w:r>
      <w:r w:rsidRPr="00B43D07">
        <w:rPr>
          <w:rFonts w:ascii="GHEA Grapalat" w:hAnsi="GHEA Grapalat"/>
          <w:sz w:val="20"/>
        </w:rPr>
        <w:t xml:space="preserve">: </w:t>
      </w:r>
      <w:r w:rsidRPr="005C5A8C">
        <w:rPr>
          <w:rFonts w:ascii="GHEA Grapalat" w:hAnsi="GHEA Grapalat" w:cs="Calibri" w:hint="eastAsia"/>
          <w:sz w:val="20"/>
        </w:rPr>
        <w:t>Огнестойкая</w:t>
      </w:r>
      <w:r w:rsidRPr="005C5A8C">
        <w:rPr>
          <w:rFonts w:ascii="GHEA Grapalat" w:hAnsi="GHEA Grapalat" w:cs="Calibri"/>
          <w:sz w:val="20"/>
        </w:rPr>
        <w:t xml:space="preserve"> </w:t>
      </w:r>
      <w:r w:rsidRPr="005C5A8C">
        <w:rPr>
          <w:rFonts w:ascii="GHEA Grapalat" w:hAnsi="GHEA Grapalat" w:cs="Calibri" w:hint="eastAsia"/>
          <w:sz w:val="20"/>
        </w:rPr>
        <w:t>масляная</w:t>
      </w:r>
      <w:r w:rsidRPr="005C5A8C">
        <w:rPr>
          <w:rFonts w:ascii="GHEA Grapalat" w:hAnsi="GHEA Grapalat" w:cs="Calibri"/>
          <w:sz w:val="20"/>
        </w:rPr>
        <w:t xml:space="preserve"> </w:t>
      </w:r>
      <w:r w:rsidRPr="005C5A8C">
        <w:rPr>
          <w:rFonts w:ascii="GHEA Grapalat" w:hAnsi="GHEA Grapalat" w:cs="Calibri" w:hint="eastAsia"/>
          <w:sz w:val="20"/>
        </w:rPr>
        <w:t>краска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EF1D0A" w:rsidRDefault="00EF1D0A" w:rsidP="00786E0A">
            <w:pPr>
              <w:jc w:val="center"/>
              <w:rPr>
                <w:rFonts w:ascii="Cambria Math" w:hAnsi="Cambria Math" w:cs="Calibri"/>
                <w:sz w:val="20"/>
                <w:lang w:val="en-US"/>
              </w:rPr>
            </w:pPr>
            <w:r>
              <w:rPr>
                <w:rFonts w:ascii="Cambria Math" w:hAnsi="Cambria Math" w:cs="Calibri"/>
                <w:sz w:val="20"/>
                <w:lang w:val="en-US"/>
              </w:rPr>
              <w:t>21,50</w:t>
            </w:r>
          </w:p>
        </w:tc>
      </w:tr>
    </w:tbl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5</w:t>
      </w:r>
    </w:p>
    <w:p w:rsidR="005C5A8C" w:rsidRPr="00B43D07" w:rsidRDefault="005C5A8C" w:rsidP="005C5A8C">
      <w:pPr>
        <w:jc w:val="both"/>
        <w:rPr>
          <w:rFonts w:ascii="GHEA Grapalat" w:hAnsi="GHEA Grapalat" w:cs="Calibri"/>
          <w:sz w:val="20"/>
        </w:rPr>
      </w:pPr>
      <w:r w:rsidRPr="00B43D07">
        <w:rPr>
          <w:rFonts w:ascii="GHEA Grapalat" w:hAnsi="GHEA Grapalat" w:cs="Calibri"/>
          <w:sz w:val="20"/>
        </w:rPr>
        <w:t>Предметом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является</w:t>
      </w:r>
      <w:r w:rsidRPr="00B43D07">
        <w:rPr>
          <w:rFonts w:ascii="GHEA Grapalat" w:hAnsi="GHEA Grapalat"/>
          <w:sz w:val="20"/>
        </w:rPr>
        <w:t xml:space="preserve">: </w:t>
      </w:r>
      <w:r w:rsidRPr="005C5A8C">
        <w:rPr>
          <w:rFonts w:ascii="GHEA Grapalat" w:hAnsi="GHEA Grapalat" w:cs="Calibri" w:hint="eastAsia"/>
          <w:sz w:val="20"/>
        </w:rPr>
        <w:t>Труба</w:t>
      </w:r>
      <w:r w:rsidRPr="005C5A8C">
        <w:rPr>
          <w:rFonts w:ascii="GHEA Grapalat" w:hAnsi="GHEA Grapalat" w:cs="Calibri"/>
          <w:sz w:val="20"/>
        </w:rPr>
        <w:t xml:space="preserve"> </w:t>
      </w:r>
      <w:r w:rsidRPr="005C5A8C">
        <w:rPr>
          <w:rFonts w:ascii="GHEA Grapalat" w:hAnsi="GHEA Grapalat" w:cs="Calibri" w:hint="eastAsia"/>
          <w:sz w:val="20"/>
        </w:rPr>
        <w:t>жестяная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B43D07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B43D07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EF1D0A" w:rsidRDefault="00EF1D0A" w:rsidP="00786E0A">
            <w:pPr>
              <w:jc w:val="center"/>
              <w:rPr>
                <w:rFonts w:ascii="Cambria Math" w:hAnsi="Cambria Math" w:cs="Calibri"/>
                <w:sz w:val="20"/>
                <w:lang w:val="en-US"/>
              </w:rPr>
            </w:pPr>
            <w:r>
              <w:rPr>
                <w:rFonts w:ascii="Cambria Math" w:hAnsi="Cambria Math" w:cs="Calibri"/>
                <w:sz w:val="20"/>
                <w:lang w:val="en-US"/>
              </w:rPr>
              <w:t>60,00</w:t>
            </w:r>
          </w:p>
        </w:tc>
      </w:tr>
    </w:tbl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>Лот 6</w:t>
      </w:r>
    </w:p>
    <w:p w:rsidR="005C5A8C" w:rsidRPr="00B43D07" w:rsidRDefault="005C5A8C" w:rsidP="005C5A8C">
      <w:pPr>
        <w:jc w:val="both"/>
        <w:rPr>
          <w:rFonts w:ascii="GHEA Grapalat" w:hAnsi="GHEA Grapalat" w:cs="Calibri"/>
          <w:sz w:val="20"/>
        </w:rPr>
      </w:pPr>
      <w:r w:rsidRPr="00B43D07">
        <w:rPr>
          <w:rFonts w:ascii="GHEA Grapalat" w:hAnsi="GHEA Grapalat" w:cs="Calibri"/>
          <w:sz w:val="20"/>
        </w:rPr>
        <w:t>Предметом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является</w:t>
      </w:r>
      <w:r w:rsidRPr="00B43D07">
        <w:rPr>
          <w:rFonts w:ascii="GHEA Grapalat" w:hAnsi="GHEA Grapalat"/>
          <w:sz w:val="20"/>
        </w:rPr>
        <w:t xml:space="preserve">: </w:t>
      </w:r>
      <w:r w:rsidRPr="005C5A8C">
        <w:rPr>
          <w:rFonts w:ascii="GHEA Grapalat" w:hAnsi="GHEA Grapalat" w:cs="Calibri" w:hint="eastAsia"/>
          <w:sz w:val="20"/>
        </w:rPr>
        <w:t>Электрический</w:t>
      </w:r>
      <w:r w:rsidRPr="005C5A8C">
        <w:rPr>
          <w:rFonts w:ascii="GHEA Grapalat" w:hAnsi="GHEA Grapalat" w:cs="Calibri"/>
          <w:sz w:val="20"/>
        </w:rPr>
        <w:t xml:space="preserve"> </w:t>
      </w:r>
      <w:r w:rsidRPr="005C5A8C">
        <w:rPr>
          <w:rFonts w:ascii="GHEA Grapalat" w:hAnsi="GHEA Grapalat" w:cs="Calibri" w:hint="eastAsia"/>
          <w:sz w:val="20"/>
        </w:rPr>
        <w:t>кабель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EF1D0A" w:rsidRDefault="00EF1D0A" w:rsidP="00786E0A">
            <w:pPr>
              <w:jc w:val="center"/>
              <w:rPr>
                <w:rFonts w:ascii="Cambria Math" w:hAnsi="Cambria Math" w:cs="Calibri"/>
                <w:sz w:val="20"/>
                <w:lang w:val="en-US"/>
              </w:rPr>
            </w:pPr>
            <w:r>
              <w:rPr>
                <w:rFonts w:ascii="Cambria Math" w:hAnsi="Cambria Math" w:cs="Calibri"/>
                <w:sz w:val="20"/>
                <w:lang w:val="en-US"/>
              </w:rPr>
              <w:t>81,00</w:t>
            </w:r>
          </w:p>
        </w:tc>
      </w:tr>
    </w:tbl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7</w:t>
      </w:r>
    </w:p>
    <w:p w:rsidR="005C5A8C" w:rsidRPr="00B43D07" w:rsidRDefault="005C5A8C" w:rsidP="005C5A8C">
      <w:pPr>
        <w:jc w:val="both"/>
        <w:rPr>
          <w:rFonts w:ascii="GHEA Grapalat" w:hAnsi="GHEA Grapalat" w:cs="Calibri"/>
          <w:sz w:val="20"/>
        </w:rPr>
      </w:pPr>
      <w:r w:rsidRPr="00B43D07">
        <w:rPr>
          <w:rFonts w:ascii="GHEA Grapalat" w:hAnsi="GHEA Grapalat" w:cs="Calibri"/>
          <w:sz w:val="20"/>
        </w:rPr>
        <w:t>Предметом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является</w:t>
      </w:r>
      <w:r w:rsidRPr="00B43D07">
        <w:rPr>
          <w:rFonts w:ascii="GHEA Grapalat" w:hAnsi="GHEA Grapalat"/>
          <w:sz w:val="20"/>
        </w:rPr>
        <w:t xml:space="preserve">: </w:t>
      </w:r>
      <w:proofErr w:type="spellStart"/>
      <w:r w:rsidRPr="005C5A8C">
        <w:rPr>
          <w:rFonts w:ascii="GHEA Grapalat" w:hAnsi="GHEA Grapalat" w:cs="Calibri" w:hint="eastAsia"/>
          <w:sz w:val="20"/>
        </w:rPr>
        <w:t>Пенофласт</w:t>
      </w:r>
      <w:proofErr w:type="spellEnd"/>
      <w:r w:rsidRPr="005C5A8C">
        <w:rPr>
          <w:rFonts w:ascii="GHEA Grapalat" w:hAnsi="GHEA Grapalat" w:cs="Calibri"/>
          <w:sz w:val="20"/>
        </w:rPr>
        <w:t xml:space="preserve"> 1*2 </w:t>
      </w:r>
      <w:r w:rsidRPr="005C5A8C">
        <w:rPr>
          <w:rFonts w:ascii="GHEA Grapalat" w:hAnsi="GHEA Grapalat" w:cs="Calibri" w:hint="eastAsia"/>
          <w:sz w:val="20"/>
        </w:rPr>
        <w:t>м</w:t>
      </w:r>
      <w:r w:rsidRPr="005C5A8C">
        <w:rPr>
          <w:rFonts w:ascii="GHEA Grapalat" w:hAnsi="GHEA Grapalat" w:cs="Calibri"/>
          <w:sz w:val="20"/>
        </w:rPr>
        <w:t xml:space="preserve">2, </w:t>
      </w:r>
      <w:r w:rsidRPr="005C5A8C">
        <w:rPr>
          <w:rFonts w:ascii="GHEA Grapalat" w:hAnsi="GHEA Grapalat" w:cs="Calibri" w:hint="eastAsia"/>
          <w:sz w:val="20"/>
        </w:rPr>
        <w:t>толщина</w:t>
      </w:r>
      <w:r w:rsidRPr="005C5A8C">
        <w:rPr>
          <w:rFonts w:ascii="GHEA Grapalat" w:hAnsi="GHEA Grapalat" w:cs="Calibri"/>
          <w:sz w:val="20"/>
        </w:rPr>
        <w:t xml:space="preserve"> 5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EF1D0A" w:rsidRDefault="00EF1D0A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6,00</w:t>
            </w: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jc w:val="center"/>
              <w:rPr>
                <w:rFonts w:ascii="Cambria Math" w:hAnsi="Cambria Math" w:cs="Calibri"/>
                <w:sz w:val="20"/>
              </w:rPr>
            </w:pPr>
          </w:p>
        </w:tc>
      </w:tr>
    </w:tbl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lastRenderedPageBreak/>
        <w:t xml:space="preserve">Лот </w:t>
      </w:r>
      <w:r>
        <w:rPr>
          <w:rFonts w:ascii="GHEA Grapalat" w:hAnsi="GHEA Grapalat"/>
          <w:b/>
          <w:sz w:val="20"/>
        </w:rPr>
        <w:t>8</w:t>
      </w:r>
    </w:p>
    <w:p w:rsidR="005C5A8C" w:rsidRPr="00B43D07" w:rsidRDefault="005C5A8C" w:rsidP="005C5A8C">
      <w:pPr>
        <w:jc w:val="both"/>
        <w:rPr>
          <w:rFonts w:ascii="GHEA Grapalat" w:hAnsi="GHEA Grapalat" w:cs="Calibri"/>
          <w:sz w:val="20"/>
        </w:rPr>
      </w:pPr>
      <w:r w:rsidRPr="00B43D07">
        <w:rPr>
          <w:rFonts w:ascii="GHEA Grapalat" w:hAnsi="GHEA Grapalat" w:cs="Calibri"/>
          <w:sz w:val="20"/>
        </w:rPr>
        <w:t>Предметом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является</w:t>
      </w:r>
      <w:r w:rsidRPr="00B43D07">
        <w:rPr>
          <w:rFonts w:ascii="GHEA Grapalat" w:hAnsi="GHEA Grapalat"/>
          <w:sz w:val="20"/>
        </w:rPr>
        <w:t xml:space="preserve">: </w:t>
      </w:r>
      <w:r w:rsidRPr="005C5A8C">
        <w:rPr>
          <w:rFonts w:ascii="GHEA Grapalat" w:hAnsi="GHEA Grapalat" w:cs="Calibri" w:hint="eastAsia"/>
          <w:sz w:val="20"/>
        </w:rPr>
        <w:t>Металлопластиковая</w:t>
      </w:r>
      <w:r w:rsidRPr="005C5A8C">
        <w:rPr>
          <w:rFonts w:ascii="GHEA Grapalat" w:hAnsi="GHEA Grapalat" w:cs="Calibri"/>
          <w:sz w:val="20"/>
        </w:rPr>
        <w:t xml:space="preserve"> </w:t>
      </w:r>
      <w:r w:rsidRPr="005C5A8C">
        <w:rPr>
          <w:rFonts w:ascii="GHEA Grapalat" w:hAnsi="GHEA Grapalat" w:cs="Calibri" w:hint="eastAsia"/>
          <w:sz w:val="20"/>
        </w:rPr>
        <w:t>труба</w:t>
      </w: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EF1D0A" w:rsidRDefault="00EF1D0A" w:rsidP="00786E0A">
            <w:pPr>
              <w:jc w:val="center"/>
              <w:rPr>
                <w:rFonts w:ascii="Cambria Math" w:hAnsi="Cambria Math" w:cs="Calibri"/>
                <w:sz w:val="20"/>
                <w:lang w:val="en-US"/>
              </w:rPr>
            </w:pPr>
            <w:r>
              <w:rPr>
                <w:rFonts w:ascii="Cambria Math" w:hAnsi="Cambria Math" w:cs="Calibri"/>
                <w:sz w:val="20"/>
                <w:lang w:val="en-US"/>
              </w:rPr>
              <w:t>42,50</w:t>
            </w:r>
          </w:p>
        </w:tc>
      </w:tr>
    </w:tbl>
    <w:p w:rsidR="005C5A8C" w:rsidRPr="00B43D07" w:rsidRDefault="005C5A8C" w:rsidP="005C5A8C">
      <w:pPr>
        <w:jc w:val="both"/>
        <w:rPr>
          <w:rFonts w:ascii="GHEA Grapalat" w:hAnsi="GHEA Grapalat"/>
          <w:b/>
          <w:sz w:val="20"/>
        </w:rPr>
      </w:pPr>
      <w:r w:rsidRPr="00B43D07">
        <w:rPr>
          <w:rFonts w:ascii="GHEA Grapalat" w:hAnsi="GHEA Grapalat"/>
          <w:b/>
          <w:sz w:val="20"/>
        </w:rPr>
        <w:t>Лот</w:t>
      </w:r>
      <w:r>
        <w:rPr>
          <w:rFonts w:ascii="GHEA Grapalat" w:hAnsi="GHEA Grapalat"/>
          <w:b/>
          <w:sz w:val="20"/>
        </w:rPr>
        <w:t xml:space="preserve"> 9</w:t>
      </w:r>
    </w:p>
    <w:p w:rsidR="005C5A8C" w:rsidRPr="00B43D07" w:rsidRDefault="005C5A8C" w:rsidP="005C5A8C">
      <w:pPr>
        <w:jc w:val="both"/>
        <w:rPr>
          <w:rFonts w:ascii="GHEA Grapalat" w:hAnsi="GHEA Grapalat" w:cs="Calibri"/>
          <w:sz w:val="20"/>
        </w:rPr>
      </w:pPr>
      <w:r w:rsidRPr="00B43D07">
        <w:rPr>
          <w:rFonts w:ascii="GHEA Grapalat" w:hAnsi="GHEA Grapalat" w:cs="Calibri"/>
          <w:sz w:val="20"/>
        </w:rPr>
        <w:t>Предметом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закупки</w:t>
      </w:r>
      <w:r w:rsidRPr="00B43D07">
        <w:rPr>
          <w:rFonts w:ascii="GHEA Grapalat" w:hAnsi="GHEA Grapalat"/>
          <w:sz w:val="20"/>
        </w:rPr>
        <w:t xml:space="preserve"> </w:t>
      </w:r>
      <w:r w:rsidRPr="00B43D07">
        <w:rPr>
          <w:rFonts w:ascii="GHEA Grapalat" w:hAnsi="GHEA Grapalat" w:cs="Calibri"/>
          <w:sz w:val="20"/>
        </w:rPr>
        <w:t>является</w:t>
      </w:r>
      <w:r w:rsidRPr="00B43D07">
        <w:rPr>
          <w:rFonts w:ascii="GHEA Grapalat" w:hAnsi="GHEA Grapalat"/>
          <w:sz w:val="20"/>
        </w:rPr>
        <w:t xml:space="preserve">: </w:t>
      </w:r>
      <w:proofErr w:type="spellStart"/>
      <w:r w:rsidRPr="005C5A8C">
        <w:rPr>
          <w:rFonts w:ascii="GHEA Grapalat" w:hAnsi="GHEA Grapalat" w:cs="Calibri" w:hint="eastAsia"/>
          <w:sz w:val="20"/>
        </w:rPr>
        <w:t>Изогам</w:t>
      </w:r>
      <w:proofErr w:type="spellEnd"/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p w:rsidR="005C5A8C" w:rsidRPr="00B43D07" w:rsidRDefault="005C5A8C" w:rsidP="005C5A8C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C5A8C" w:rsidRPr="00B43D07" w:rsidTr="00786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5A8C" w:rsidRPr="00B43D07" w:rsidTr="00786E0A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5A8C" w:rsidRPr="00B43D07" w:rsidRDefault="005C5A8C" w:rsidP="005C5A8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5C5A8C" w:rsidRPr="00B43D07" w:rsidTr="00786E0A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43D0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C5A8C" w:rsidRPr="00B43D07" w:rsidTr="00786E0A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C5A8C" w:rsidRPr="00B43D07" w:rsidRDefault="005C5A8C" w:rsidP="00786E0A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ИП </w:t>
            </w:r>
            <w:proofErr w:type="spellStart"/>
            <w:r>
              <w:rPr>
                <w:rFonts w:ascii="GHEA Grapalat" w:hAnsi="GHEA Grapalat"/>
              </w:rPr>
              <w:t>Артак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Марандян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5C5A8C" w:rsidRPr="00B43D07" w:rsidRDefault="005C5A8C" w:rsidP="00786E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5C5A8C" w:rsidRPr="00EF1D0A" w:rsidRDefault="00EF1D0A" w:rsidP="00786E0A">
            <w:pPr>
              <w:jc w:val="center"/>
              <w:rPr>
                <w:rFonts w:ascii="Cambria Math" w:hAnsi="Cambria Math" w:cs="Calibri"/>
                <w:sz w:val="20"/>
                <w:lang w:val="en-US"/>
              </w:rPr>
            </w:pPr>
            <w:r>
              <w:rPr>
                <w:rFonts w:ascii="Cambria Math" w:hAnsi="Cambria Math" w:cs="Calibri"/>
                <w:sz w:val="20"/>
                <w:lang w:val="en-US"/>
              </w:rPr>
              <w:t>16,00</w:t>
            </w:r>
          </w:p>
        </w:tc>
      </w:tr>
    </w:tbl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</w:p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B43D07">
        <w:rPr>
          <w:rFonts w:ascii="GHEA Grapalat" w:hAnsi="GHEA Grapalat" w:cs="Courier New"/>
          <w:sz w:val="20"/>
          <w:lang w:bidi="ar-SA"/>
        </w:rPr>
        <w:t>Критерий, примененный для определения отобранного участника: предпочтение было отдано заявлению, соответствующего требованиям.</w:t>
      </w:r>
    </w:p>
    <w:p w:rsidR="005C5A8C" w:rsidRPr="00B43D07" w:rsidRDefault="005C5A8C" w:rsidP="005C5A8C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bidi="ar-SA"/>
        </w:rPr>
      </w:pPr>
      <w:r w:rsidRPr="00B43D07">
        <w:rPr>
          <w:rFonts w:ascii="GHEA Grapalat" w:hAnsi="GHEA Grapalat" w:cs="Courier New"/>
          <w:sz w:val="20"/>
          <w:lang w:bidi="ar-SA"/>
        </w:rPr>
        <w:t xml:space="preserve">Период /бездействия/ ожидания </w:t>
      </w:r>
      <w:proofErr w:type="gramStart"/>
      <w:r w:rsidRPr="00B43D07">
        <w:rPr>
          <w:rFonts w:ascii="GHEA Grapalat" w:hAnsi="GHEA Grapalat" w:cs="Courier New"/>
          <w:sz w:val="20"/>
          <w:lang w:bidi="ar-SA"/>
        </w:rPr>
        <w:t>не  устанавливается</w:t>
      </w:r>
      <w:proofErr w:type="gramEnd"/>
      <w:r w:rsidRPr="00B43D07">
        <w:rPr>
          <w:rFonts w:ascii="GHEA Grapalat" w:hAnsi="GHEA Grapalat" w:cs="Courier New"/>
          <w:sz w:val="20"/>
          <w:lang w:bidi="ar-SA"/>
        </w:rPr>
        <w:t xml:space="preserve">. </w:t>
      </w:r>
    </w:p>
    <w:p w:rsidR="005C5A8C" w:rsidRPr="00B43D07" w:rsidRDefault="005C5A8C" w:rsidP="005C5A8C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bidi="ar-SA"/>
        </w:rPr>
      </w:pPr>
      <w:r w:rsidRPr="00B43D07">
        <w:rPr>
          <w:rFonts w:ascii="GHEA Grapalat" w:hAnsi="GHEA Grapalat" w:cs="Courier New"/>
          <w:sz w:val="20"/>
          <w:lang w:bidi="ar-SA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EF1D0A">
        <w:rPr>
          <w:rFonts w:ascii="GHEA Grapalat" w:hAnsi="GHEA Grapalat" w:cs="Courier New"/>
          <w:sz w:val="20"/>
          <w:u w:val="single"/>
          <w:lang w:bidi="ar-SA"/>
        </w:rPr>
        <w:t>Монике Маркосян</w:t>
      </w:r>
      <w:bookmarkStart w:id="0" w:name="_GoBack"/>
      <w:bookmarkEnd w:id="0"/>
      <w:r w:rsidRPr="00B43D07">
        <w:rPr>
          <w:rFonts w:ascii="GHEA Grapalat" w:hAnsi="GHEA Grapalat" w:cs="Courier New"/>
          <w:sz w:val="20"/>
          <w:u w:val="single"/>
          <w:lang w:bidi="ar-SA"/>
        </w:rPr>
        <w:t>.</w:t>
      </w:r>
    </w:p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B43D07">
        <w:rPr>
          <w:rFonts w:ascii="GHEA Grapalat" w:hAnsi="GHEA Grapalat" w:cs="Courier New"/>
          <w:sz w:val="20"/>
          <w:lang w:bidi="ar-SA"/>
        </w:rPr>
        <w:t xml:space="preserve">Телефон: 060650369. </w:t>
      </w:r>
    </w:p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B43D07">
        <w:rPr>
          <w:rFonts w:ascii="GHEA Grapalat" w:hAnsi="GHEA Grapalat" w:cs="Courier New"/>
          <w:sz w:val="20"/>
          <w:lang w:bidi="ar-SA"/>
        </w:rPr>
        <w:t>Электронная почта: gnumnervanadzor@mail.ru.</w:t>
      </w:r>
    </w:p>
    <w:p w:rsidR="005C5A8C" w:rsidRPr="00B43D07" w:rsidRDefault="005C5A8C" w:rsidP="005C5A8C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B43D07">
        <w:rPr>
          <w:rFonts w:ascii="GHEA Grapalat" w:hAnsi="GHEA Grapalat" w:cs="Courier New"/>
          <w:sz w:val="20"/>
          <w:lang w:bidi="ar-SA"/>
        </w:rPr>
        <w:t xml:space="preserve">Заказчик: </w:t>
      </w:r>
      <w:r w:rsidRPr="00B43D07">
        <w:rPr>
          <w:rFonts w:ascii="GHEA Grapalat" w:hAnsi="GHEA Grapalat"/>
          <w:sz w:val="20"/>
        </w:rPr>
        <w:t xml:space="preserve">“Персонал муниципалитета </w:t>
      </w:r>
      <w:proofErr w:type="spellStart"/>
      <w:r w:rsidRPr="00B43D07">
        <w:rPr>
          <w:rFonts w:ascii="GHEA Grapalat" w:hAnsi="GHEA Grapalat"/>
          <w:sz w:val="20"/>
        </w:rPr>
        <w:t>Ванадзора</w:t>
      </w:r>
      <w:proofErr w:type="spellEnd"/>
      <w:r w:rsidRPr="00B43D07">
        <w:rPr>
          <w:rFonts w:ascii="GHEA Grapalat" w:hAnsi="GHEA Grapalat"/>
          <w:sz w:val="20"/>
        </w:rPr>
        <w:t>” МАУ</w:t>
      </w:r>
    </w:p>
    <w:p w:rsidR="00FD7DD2" w:rsidRPr="005C5A8C" w:rsidRDefault="00FD7DD2" w:rsidP="005C5A8C"/>
    <w:sectPr w:rsidR="00FD7DD2" w:rsidRPr="005C5A8C" w:rsidSect="00DD21B5">
      <w:footerReference w:type="even" r:id="rId6"/>
      <w:footerReference w:type="default" r:id="rId7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D23" w:rsidRDefault="00FB1D23">
      <w:r>
        <w:separator/>
      </w:r>
    </w:p>
  </w:endnote>
  <w:endnote w:type="continuationSeparator" w:id="0">
    <w:p w:rsidR="00FB1D23" w:rsidRDefault="00FB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38B" w:rsidRDefault="005C5A8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538B" w:rsidRDefault="00FB1D23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38B" w:rsidRPr="007C2EDE" w:rsidRDefault="005C5A8C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F1D0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D23" w:rsidRDefault="00FB1D23">
      <w:r>
        <w:separator/>
      </w:r>
    </w:p>
  </w:footnote>
  <w:footnote w:type="continuationSeparator" w:id="0">
    <w:p w:rsidR="00FB1D23" w:rsidRDefault="00FB1D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45B"/>
    <w:rsid w:val="0050645B"/>
    <w:rsid w:val="005C5A8C"/>
    <w:rsid w:val="00EF1D0A"/>
    <w:rsid w:val="00FB1D23"/>
    <w:rsid w:val="00FD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5C698"/>
  <w15:chartTrackingRefBased/>
  <w15:docId w15:val="{BFE2C9EC-DFF5-4A65-9695-B3BB4278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A8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5C5A8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5A8C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rsid w:val="005C5A8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5C5A8C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styleId="a5">
    <w:name w:val="page number"/>
    <w:basedOn w:val="a0"/>
    <w:rsid w:val="005C5A8C"/>
  </w:style>
  <w:style w:type="paragraph" w:styleId="a6">
    <w:name w:val="footer"/>
    <w:basedOn w:val="a"/>
    <w:link w:val="a7"/>
    <w:uiPriority w:val="99"/>
    <w:rsid w:val="005C5A8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5C5A8C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5C5A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C5A8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794</Words>
  <Characters>4529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2025-11-21T13:43:00Z</dcterms:created>
  <dcterms:modified xsi:type="dcterms:W3CDTF">2025-12-05T06:15:00Z</dcterms:modified>
</cp:coreProperties>
</file>